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E" w:rsidRPr="00A62BAD" w:rsidRDefault="0058609E" w:rsidP="0058609E">
      <w:pPr>
        <w:jc w:val="center"/>
        <w:rPr>
          <w:sz w:val="32"/>
          <w:szCs w:val="32"/>
        </w:rPr>
      </w:pPr>
      <w:r>
        <w:rPr>
          <w:sz w:val="32"/>
          <w:szCs w:val="32"/>
        </w:rPr>
        <w:t>23</w:t>
      </w:r>
      <w:r w:rsidRPr="00A62BAD"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apríla</w:t>
      </w:r>
      <w:proofErr w:type="spellEnd"/>
      <w:proofErr w:type="gramEnd"/>
      <w:r w:rsidRPr="00A62BAD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A62BAD">
        <w:rPr>
          <w:sz w:val="32"/>
          <w:szCs w:val="32"/>
        </w:rPr>
        <w:t xml:space="preserve"> o 1</w:t>
      </w:r>
      <w:r>
        <w:rPr>
          <w:sz w:val="32"/>
          <w:szCs w:val="32"/>
        </w:rPr>
        <w:t>3</w:t>
      </w:r>
      <w:r w:rsidRPr="00A62BAD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A62BAD">
        <w:rPr>
          <w:sz w:val="32"/>
          <w:szCs w:val="32"/>
        </w:rPr>
        <w:t xml:space="preserve">0 </w:t>
      </w:r>
      <w:proofErr w:type="spellStart"/>
      <w:r w:rsidRPr="00A62BAD">
        <w:rPr>
          <w:sz w:val="32"/>
          <w:szCs w:val="32"/>
        </w:rPr>
        <w:t>hod</w:t>
      </w:r>
      <w:proofErr w:type="spellEnd"/>
      <w:r w:rsidRPr="00A62BAD">
        <w:rPr>
          <w:sz w:val="32"/>
          <w:szCs w:val="32"/>
        </w:rPr>
        <w:t>.</w:t>
      </w:r>
    </w:p>
    <w:p w:rsidR="0058609E" w:rsidRDefault="0058609E" w:rsidP="0058609E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9E" w:rsidRDefault="0058609E" w:rsidP="0058609E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ZAVAR</w:t>
      </w:r>
    </w:p>
    <w:p w:rsidR="0058609E" w:rsidRPr="00E01309" w:rsidRDefault="0058609E" w:rsidP="0058609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8609E" w:rsidRPr="00E01309" w:rsidRDefault="0058609E" w:rsidP="0058609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8609E" w:rsidRPr="00E01309" w:rsidRDefault="00D13C5E" w:rsidP="0058609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="0058609E"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 w:rsidR="0058609E">
        <w:rPr>
          <w:rFonts w:ascii="Times New Roman" w:hAnsi="Times New Roman"/>
          <w:sz w:val="28"/>
          <w:szCs w:val="28"/>
          <w:lang w:val="sk-SK"/>
        </w:rPr>
        <w:t>OŠK Zavar</w:t>
      </w:r>
      <w:r w:rsidR="0058609E"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45D3A" w:rsidRDefault="0058609E" w:rsidP="0058609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sa s dnešným súperom stretli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ihrisku dňa </w:t>
      </w:r>
      <w:r>
        <w:rPr>
          <w:rFonts w:ascii="Times New Roman" w:hAnsi="Times New Roman"/>
          <w:sz w:val="28"/>
          <w:szCs w:val="28"/>
          <w:lang w:val="sk-SK"/>
        </w:rPr>
        <w:t>24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septembra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</w:t>
      </w:r>
      <w:r>
        <w:rPr>
          <w:rFonts w:ascii="Times New Roman" w:hAnsi="Times New Roman"/>
          <w:sz w:val="28"/>
          <w:szCs w:val="28"/>
          <w:lang w:val="sk-SK"/>
        </w:rPr>
        <w:t xml:space="preserve">2:2, keď góly za naše mužstvo zaznamenali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Michal Mesároš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45D3A" w:rsidRPr="00E01309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Zelenči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, keď </w:t>
      </w:r>
      <w:r>
        <w:rPr>
          <w:rFonts w:ascii="Times New Roman" w:hAnsi="Times New Roman"/>
          <w:sz w:val="28"/>
          <w:szCs w:val="28"/>
          <w:lang w:val="sk-SK"/>
        </w:rPr>
        <w:t xml:space="preserve">tri </w:t>
      </w:r>
      <w:r w:rsidRPr="00FB5BC9">
        <w:rPr>
          <w:rFonts w:ascii="Times New Roman" w:hAnsi="Times New Roman"/>
          <w:sz w:val="28"/>
          <w:szCs w:val="28"/>
          <w:lang w:val="sk-SK"/>
        </w:rPr>
        <w:t>góly</w:t>
      </w:r>
      <w:r>
        <w:rPr>
          <w:rFonts w:ascii="Times New Roman" w:hAnsi="Times New Roman"/>
          <w:sz w:val="28"/>
          <w:szCs w:val="28"/>
          <w:lang w:val="sk-SK"/>
        </w:rPr>
        <w:t xml:space="preserve"> vstrelil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po jednom Peter Varga,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Ľuboš Lančarič </w:t>
      </w:r>
      <w:r w:rsidRPr="00FB5BC9">
        <w:rPr>
          <w:rFonts w:ascii="Times New Roman" w:hAnsi="Times New Roman"/>
          <w:sz w:val="28"/>
          <w:szCs w:val="28"/>
          <w:lang w:val="sk-SK"/>
        </w:rPr>
        <w:t>. Mužstvo zo Zavara  hralo na domácom ihrisku s</w:t>
      </w:r>
      <w:r>
        <w:rPr>
          <w:rFonts w:ascii="Times New Roman" w:hAnsi="Times New Roman"/>
          <w:sz w:val="28"/>
          <w:szCs w:val="28"/>
          <w:lang w:val="sk-SK"/>
        </w:rPr>
        <w:t> Cíferom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vy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hrali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 xml:space="preserve">41 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45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45D3A" w:rsidRPr="00E01309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Mládežnícke družstvá odohrajú svoje zápasy v sobotu 22. apríla 2017 na domácom trávniku. Prípravka o 10,30 hod. s Križovanmi, 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 14,00 hod. so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Sláviou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  a 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 16,00 hod. s Veľkými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Kostolanmi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Horváth,Varga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Slíž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Ondriga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45D3A" w:rsidRDefault="00845D3A" w:rsidP="00845D3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D13C5E" w:rsidRPr="00D13C5E" w:rsidRDefault="00D13C5E" w:rsidP="00D13C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D13C5E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D13C5E" w:rsidRPr="00D13C5E" w:rsidTr="00D13C5E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64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13C5E" w:rsidRPr="00D13C5E" w:rsidTr="00D13C5E">
        <w:trPr>
          <w:tblCellSpacing w:w="15" w:type="dxa"/>
        </w:trPr>
        <w:tc>
          <w:tcPr>
            <w:tcW w:w="0" w:type="auto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13C5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C5E" w:rsidRPr="00D13C5E" w:rsidRDefault="00D13C5E" w:rsidP="00D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9E"/>
    <w:rsid w:val="001077E2"/>
    <w:rsid w:val="003F2828"/>
    <w:rsid w:val="003F4E35"/>
    <w:rsid w:val="00417C3A"/>
    <w:rsid w:val="0047279D"/>
    <w:rsid w:val="0058609E"/>
    <w:rsid w:val="005F2332"/>
    <w:rsid w:val="006D79A0"/>
    <w:rsid w:val="00845D3A"/>
    <w:rsid w:val="00B5432D"/>
    <w:rsid w:val="00B92198"/>
    <w:rsid w:val="00D13C5E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9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2017-04-11T13:25:00Z</dcterms:created>
  <dcterms:modified xsi:type="dcterms:W3CDTF">2017-04-18T08:19:00Z</dcterms:modified>
</cp:coreProperties>
</file>